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95A" w:rsidRDefault="005E02CE" w:rsidP="00D6795A">
      <w:pPr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D6795A">
        <w:t xml:space="preserve"> </w:t>
      </w:r>
      <w:r w:rsidR="00D6795A" w:rsidRPr="00B90BA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6795A">
        <w:rPr>
          <w:rFonts w:ascii="Times New Roman" w:hAnsi="Times New Roman" w:cs="Times New Roman"/>
          <w:sz w:val="28"/>
          <w:szCs w:val="28"/>
        </w:rPr>
        <w:t xml:space="preserve">от 04.06.2020г. № 328 </w:t>
      </w:r>
      <w:r w:rsidR="00D6795A" w:rsidRPr="00B90BAA">
        <w:rPr>
          <w:rFonts w:ascii="Times New Roman" w:hAnsi="Times New Roman" w:cs="Times New Roman"/>
          <w:sz w:val="28"/>
          <w:szCs w:val="28"/>
        </w:rPr>
        <w:t>администрации Хох</w:t>
      </w:r>
      <w:r w:rsidR="00D6795A">
        <w:rPr>
          <w:rFonts w:ascii="Times New Roman" w:hAnsi="Times New Roman" w:cs="Times New Roman"/>
          <w:sz w:val="28"/>
          <w:szCs w:val="28"/>
        </w:rPr>
        <w:t xml:space="preserve">ольского  муниципального района </w:t>
      </w:r>
      <w:r w:rsidR="00D6795A" w:rsidRPr="00B90BAA">
        <w:rPr>
          <w:rFonts w:ascii="Times New Roman" w:hAnsi="Times New Roman" w:cs="Times New Roman"/>
          <w:sz w:val="28"/>
          <w:szCs w:val="28"/>
        </w:rPr>
        <w:t xml:space="preserve">Воронежской </w:t>
      </w:r>
      <w:r w:rsidR="00D6795A">
        <w:rPr>
          <w:rFonts w:ascii="Times New Roman" w:hAnsi="Times New Roman" w:cs="Times New Roman"/>
          <w:sz w:val="28"/>
          <w:szCs w:val="28"/>
        </w:rPr>
        <w:t>области:</w:t>
      </w:r>
    </w:p>
    <w:p w:rsidR="00E60761" w:rsidRPr="00E60761" w:rsidRDefault="00D6795A" w:rsidP="00D6795A">
      <w:pPr>
        <w:jc w:val="both"/>
        <w:rPr>
          <w:rFonts w:ascii="Times New Roman" w:eastAsia="Calibri" w:hAnsi="Times New Roman" w:cs="Times New Roman"/>
          <w:color w:val="000000"/>
        </w:rPr>
      </w:pPr>
      <w:r w:rsidRPr="00197A3B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в постановление  администрации Хохольского муниципального района Воронежской области, от 15.05.2019 № 342 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(с изм. и доп. от 17.01.2020 № 10, от 15.04.2020 № 260)»</w:t>
      </w:r>
      <w:r w:rsidR="005E02CE"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15.06.2021г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28.06.2021г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28.06.2021г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0D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9A1" w:rsidRDefault="004349A1" w:rsidP="00436610">
      <w:pPr>
        <w:spacing w:after="0" w:line="240" w:lineRule="auto"/>
      </w:pPr>
      <w:r>
        <w:separator/>
      </w:r>
    </w:p>
  </w:endnote>
  <w:endnote w:type="continuationSeparator" w:id="0">
    <w:p w:rsidR="004349A1" w:rsidRDefault="004349A1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9A1" w:rsidRDefault="004349A1" w:rsidP="00436610">
      <w:pPr>
        <w:spacing w:after="0" w:line="240" w:lineRule="auto"/>
      </w:pPr>
      <w:r>
        <w:separator/>
      </w:r>
    </w:p>
  </w:footnote>
  <w:footnote w:type="continuationSeparator" w:id="0">
    <w:p w:rsidR="004349A1" w:rsidRDefault="004349A1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C3EA4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D6795A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49A1"/>
    <w:rsid w:val="00436610"/>
    <w:rsid w:val="00485540"/>
    <w:rsid w:val="0048746B"/>
    <w:rsid w:val="004958FB"/>
    <w:rsid w:val="00497680"/>
    <w:rsid w:val="004A2651"/>
    <w:rsid w:val="004B463C"/>
    <w:rsid w:val="004C3EA4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B0F10"/>
    <w:rsid w:val="009E3B87"/>
    <w:rsid w:val="00A313C2"/>
    <w:rsid w:val="00A6494F"/>
    <w:rsid w:val="00A83AD3"/>
    <w:rsid w:val="00AB16F5"/>
    <w:rsid w:val="00AC223E"/>
    <w:rsid w:val="00B26F5D"/>
    <w:rsid w:val="00B358EA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6795A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1254E-C2CA-43FC-9CF6-2462A5FA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48</cp:revision>
  <cp:lastPrinted>2021-10-19T11:39:00Z</cp:lastPrinted>
  <dcterms:created xsi:type="dcterms:W3CDTF">2019-04-10T08:50:00Z</dcterms:created>
  <dcterms:modified xsi:type="dcterms:W3CDTF">2021-10-19T11:39:00Z</dcterms:modified>
</cp:coreProperties>
</file>